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Gus Hahn-Powell</w:t>
      </w:r>
    </w:p>
    <w:p>
      <w:pPr>
        <w:pStyle w:val="Subtitle"/>
      </w:pPr>
      <w:r>
        <w:t xml:space="preserve">Professor of Computational Linguistics and Builder of Weird Things</w:t>
      </w:r>
    </w:p>
    <w:p>
      <w:pPr>
        <w:pStyle w:val="Contact"/>
      </w:pPr>
      <w:r>
        <w:t xml:space="preserve">Tucson, AZ | gus@parsertongue.org | Website: https://parsertongue.org | GitHub: https://github.com/myedibleenso | LinkedIn: https://www.linkedin.com/in/gushahnpowell/ | ORCID: https://orcid.org/0000-0002-7957-3586 | YouTube: https://www.youtube.com/channel/UCOnt-GDo75McovZHHSb7WkQ</w:t>
      </w:r>
    </w:p>
    <w:p>
      <w:pPr>
        <w:pStyle w:val="Heading1"/>
      </w:pPr>
      <w:r>
        <w:t xml:space="preserve">Summary</w:t>
      </w:r>
    </w:p>
    <w:p>
      <w:r>
        <w:t xml:space="preserve">Computational linguist and applied NLP engineer with 10+ years designing, implementing, and deploying machine learning systems for information extraction, knowledge graphs, machine reading, semantic search, and data labeling. Experience spans tenure-track academic leadership, startup product development, Amazon-scale ETL, AWS production deployments, and federally funded research for DARPA, NSF, CDC, and public health partners.</w:t>
      </w:r>
    </w:p>
    <w:p>
      <w:pPr>
        <w:pStyle w:val="Heading1"/>
      </w:pPr>
      <w:r>
        <w:t xml:space="preserve">Keyword Summary</w:t>
      </w:r>
    </w:p>
    <w:p>
      <w:r>
        <w:t xml:space="preserve">Python, Scala, JavaScript, Natural Language Processing, Machine Learning, Deep Learning, Information Extraction, Knowledge Graphs, Neuro-symbolic AI, Apache Spark, PySpark, FastAPI, PostgreSQL, AWS ECS, AWS Fargate, AWS EMR, AWS Lambda, Terraform, Docker, OpenAPI, CI/CD</w:t>
      </w:r>
    </w:p>
    <w:p>
      <w:pPr>
        <w:pStyle w:val="Heading1"/>
      </w:pPr>
      <w:r>
        <w:t xml:space="preserve">Core Competencies</w:t>
      </w:r>
    </w:p>
    <w:p>
      <w:pPr>
        <w:pStyle w:val="Heading3"/>
      </w:pPr>
      <w:r>
        <w:t xml:space="preserve">Applied NLP and ML</w:t>
      </w:r>
    </w:p>
    <w:p>
      <w:r>
        <w:t xml:space="preserve">Information extraction, Machine reading, Knowledge graphs, Semantic search, Document understanding, Program synthesis</w:t>
      </w:r>
    </w:p>
    <w:p>
      <w:pPr>
        <w:pStyle w:val="Heading3"/>
      </w:pPr>
      <w:r>
        <w:t xml:space="preserve">Software and Infrastructure</w:t>
      </w:r>
    </w:p>
    <w:p>
      <w:r>
        <w:t xml:space="preserve">Python, Scala, FastAPI, Apache Spark, PostgreSQL, AWS, Terraform, Docker, CI/CD</w:t>
      </w:r>
    </w:p>
    <w:p>
      <w:pPr>
        <w:pStyle w:val="Heading3"/>
      </w:pPr>
      <w:r>
        <w:t xml:space="preserve">Leadership and Teaching</w:t>
      </w:r>
    </w:p>
    <w:p>
      <w:r>
        <w:t xml:space="preserve">Technical roadmapping, Grant-funded research, Curriculum design, Remote team leadership, Specification-driven development</w:t>
      </w:r>
    </w:p>
    <w:p>
      <w:pPr>
        <w:pStyle w:val="Heading1"/>
      </w:pPr>
      <w:r>
        <w:t xml:space="preserve">Technical Skills</w:t>
      </w:r>
    </w:p>
    <w:p>
      <w:pPr>
        <w:pStyle w:val="Heading3"/>
      </w:pPr>
      <w:r>
        <w:t xml:space="preserve">NLP, ML, and Extraction</w:t>
      </w:r>
    </w:p>
    <w:p>
      <w:r>
        <w:t xml:space="preserve">Modeling and extraction work grounded in public research software, papers, and deployed applied NLP systems.</w:t>
      </w:r>
    </w:p>
    <w:p>
      <w:r>
        <w:rPr>
          <w:b/>
        </w:rPr>
        <w:t xml:space="preserve">Skills: </w:t>
      </w:r>
      <w:r>
        <w:t xml:space="preserve">Natural Language Processing, Machine Learning, Deep Learning, Information Extraction, Knowledge Graphs, Neuro-symbolic AI</w:t>
      </w:r>
    </w:p>
    <w:p>
      <w:pPr>
        <w:pStyle w:val="Heading3"/>
      </w:pPr>
      <w:r>
        <w:t xml:space="preserve">Software and APIs</w:t>
      </w:r>
    </w:p>
    <w:p>
      <w:r>
        <w:t xml:space="preserve">Production implementation work across APIs, data stores, static publishing, and workflow-specific tools.</w:t>
      </w:r>
    </w:p>
    <w:p>
      <w:r>
        <w:rPr>
          <w:b/>
        </w:rPr>
        <w:t xml:space="preserve">Skills: </w:t>
      </w:r>
      <w:r>
        <w:t xml:space="preserve">Python, Scala, JavaScript, FastAPI, PostgreSQL, OpenAPI</w:t>
      </w:r>
    </w:p>
    <w:p>
      <w:pPr>
        <w:pStyle w:val="Heading3"/>
      </w:pPr>
      <w:r>
        <w:t xml:space="preserve">Cloud, Data, and Delivery</w:t>
      </w:r>
    </w:p>
    <w:p>
      <w:r>
        <w:t xml:space="preserve">Infrastructure and data-delivery experience from Amazon-scale ETL, LUM AI deployments, and PTI services.</w:t>
      </w:r>
    </w:p>
    <w:p>
      <w:r>
        <w:rPr>
          <w:b/>
        </w:rPr>
        <w:t xml:space="preserve">Skills: </w:t>
      </w:r>
      <w:r>
        <w:t xml:space="preserve">Apache Spark, PySpark, AWS ECS, AWS Fargate, AWS EMR, AWS Lambda, Terraform, Docker, CI/CD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Assistant Professor, Computational Linguistics</w:t>
      </w:r>
    </w:p>
    <w:p>
      <w:pPr>
        <w:pStyle w:val="Meta"/>
      </w:pPr>
      <w:r>
        <w:rPr>
          <w:b/>
        </w:rPr>
        <w:t xml:space="preserve">University of Arizona</w:t>
      </w:r>
      <w:r>
        <w:t xml:space="preserve"> | Tucson, AZ</w:t>
      </w:r>
      <w:r>
        <w:t xml:space="preserve"> | 2019-present</w:t>
      </w:r>
    </w:p>
    <w:p>
      <w:r>
        <w:t xml:space="preserve">Tenure-track faculty member and founding director of the online MS in Human Language Technology and Graduate Certificate in Natural Language Processing.</w:t>
      </w:r>
    </w:p>
    <w:p>
      <w:pPr>
        <w:pStyle w:val="ListParagraph"/>
      </w:pPr>
      <w:r>
        <w:t xml:space="preserve">• </w:t>
      </w:r>
      <w:r>
        <w:t xml:space="preserve">Helped secure more than $9M in grant-based funding from DARPA, NSF, CDC, and public health partners.</w:t>
      </w:r>
    </w:p>
    <w:p>
      <w:pPr>
        <w:pStyle w:val="ListParagraph"/>
      </w:pPr>
      <w:r>
        <w:t xml:space="preserve">• </w:t>
      </w:r>
      <w:r>
        <w:t xml:space="preserve">Designed and taught graduate NLP courses covering statistical NLP, deep learning, machine learning, software tooling, and professional practice.</w:t>
      </w:r>
    </w:p>
    <w:p>
      <w:pPr>
        <w:pStyle w:val="ListParagraph"/>
      </w:pPr>
      <w:r>
        <w:t xml:space="preserve">• </w:t>
      </w:r>
      <w:r>
        <w:t xml:space="preserve">Managed remote and in-person teams of junior NLP researchers and software developers.</w:t>
      </w:r>
    </w:p>
    <w:p>
      <w:pPr>
        <w:pStyle w:val="ListParagraph"/>
      </w:pPr>
      <w:r>
        <w:t xml:space="preserve">• </w:t>
      </w:r>
      <w:r>
        <w:t xml:space="preserve">Developed, documented, and deployed CI pipelines and NLP software for federal agency projects on AWS and AWS GovCloud.</w:t>
      </w:r>
    </w:p>
    <w:p>
      <w:pPr>
        <w:pStyle w:val="ListParagraph"/>
      </w:pPr>
      <w:r>
        <w:t xml:space="preserve">• </w:t>
      </w:r>
      <w:r>
        <w:t xml:space="preserve">Designed a graduate curriculum and launched a fully online Human Language Technology MS program with a global student body.</w:t>
      </w:r>
    </w:p>
    <w:p>
      <w:pPr>
        <w:pStyle w:val="Heading2"/>
      </w:pPr>
      <w:r>
        <w:t xml:space="preserve">Applied Scientist, Product Graph</w:t>
      </w:r>
    </w:p>
    <w:p>
      <w:pPr>
        <w:pStyle w:val="Meta"/>
      </w:pPr>
      <w:r>
        <w:rPr>
          <w:b/>
        </w:rPr>
        <w:t xml:space="preserve">Amazon</w:t>
      </w:r>
      <w:r>
        <w:t xml:space="preserve"/>
      </w:r>
      <w:r>
        <w:t xml:space="preserve"> | 2022-2023</w:t>
      </w:r>
    </w:p>
    <w:p>
      <w:r>
        <w:t xml:space="preserve">Worked on product knowledge graph enrichment within Personalization to discover product attributes and compatibility information at Amazon scale.</w:t>
      </w:r>
    </w:p>
    <w:p>
      <w:pPr>
        <w:pStyle w:val="ListParagraph"/>
      </w:pPr>
      <w:r>
        <w:t xml:space="preserve">• </w:t>
      </w:r>
      <w:r>
        <w:t xml:space="preserve">Designed and implemented a neuro-symbolic system for discovering product attributes and compatibility information from product profiles.</w:t>
      </w:r>
    </w:p>
    <w:p>
      <w:pPr>
        <w:pStyle w:val="ListParagraph"/>
      </w:pPr>
      <w:r>
        <w:t xml:space="preserve">• </w:t>
      </w:r>
      <w:r>
        <w:t xml:space="preserve">Built a scalable weak-labeling system for e-commerce page sections to support document layout analysis and targeted information extraction.</w:t>
      </w:r>
    </w:p>
    <w:p>
      <w:pPr>
        <w:pStyle w:val="ListParagraph"/>
      </w:pPr>
      <w:r>
        <w:t xml:space="preserve">• </w:t>
      </w:r>
      <w:r>
        <w:t xml:space="preserve">Implemented and deployed scheduled Amazon-scale ETL tasks using Apache Spark and PySpark to improve automation and prevent data drift.</w:t>
      </w:r>
    </w:p>
    <w:p>
      <w:pPr>
        <w:pStyle w:val="Heading2"/>
      </w:pPr>
      <w:r>
        <w:t xml:space="preserve">Co-founder and Applied Scientist</w:t>
      </w:r>
    </w:p>
    <w:p>
      <w:pPr>
        <w:pStyle w:val="Meta"/>
      </w:pPr>
      <w:r>
        <w:rPr>
          <w:b/>
        </w:rPr>
        <w:t xml:space="preserve">Lum AI</w:t>
      </w:r>
      <w:r>
        <w:t xml:space="preserve"/>
      </w:r>
      <w:r>
        <w:t xml:space="preserve"> | 2017-present</w:t>
      </w:r>
    </w:p>
    <w:p>
      <w:r>
        <w:t xml:space="preserve">Co-founded a bootstrapped NLP startup focused on large-scale machine reading, information extraction, and rapid text annotation.</w:t>
      </w:r>
    </w:p>
    <w:p>
      <w:pPr>
        <w:pStyle w:val="ListParagraph"/>
      </w:pPr>
      <w:r>
        <w:t xml:space="preserve">• </w:t>
      </w:r>
      <w:r>
        <w:t xml:space="preserve">Designed and implemented a distributed actor-based version of the Odinson information extraction system requiring less than 30% of the resources of an Elasticsearch cluster.</w:t>
      </w:r>
    </w:p>
    <w:p>
      <w:pPr>
        <w:pStyle w:val="ListParagraph"/>
      </w:pPr>
      <w:r>
        <w:t xml:space="preserve">• </w:t>
      </w:r>
      <w:r>
        <w:t xml:space="preserve">Designed, implemented, and deployed horizontally scalable containerized services for information extraction on AWS.</w:t>
      </w:r>
    </w:p>
    <w:p>
      <w:pPr>
        <w:pStyle w:val="ListParagraph"/>
      </w:pPr>
      <w:r>
        <w:t xml:space="preserve">• </w:t>
      </w:r>
      <w:r>
        <w:t xml:space="preserve">Managed AWS deployments with ECS, Terraform, and Git-based CI/CD workflows.</w:t>
      </w:r>
    </w:p>
    <w:p>
      <w:pPr>
        <w:pStyle w:val="ListParagraph"/>
      </w:pPr>
      <w:r>
        <w:t xml:space="preserve">• </w:t>
      </w:r>
      <w:r>
        <w:t xml:space="preserve">Led a small distributed team of software developers and applied scientists across multiple client and research projects.</w:t>
      </w:r>
    </w:p>
    <w:p>
      <w:pPr>
        <w:pStyle w:val="Heading1"/>
      </w:pPr>
      <w:r>
        <w:t xml:space="preserve">Project Work</w:t>
      </w:r>
    </w:p>
    <w:p>
      <w:pPr>
        <w:pStyle w:val="Heading2"/>
      </w:pPr>
      <w:r>
        <w:t xml:space="preserve">Research</w:t>
      </w:r>
    </w:p>
    <w:p>
      <w:pPr>
        <w:pStyle w:val="Meta"/>
      </w:pPr>
      <w:r>
        <w:t xml:space="preserve">Machine reading, information extraction, knowledge graphs, and grant-supported applied NLP systems.</w:t>
      </w:r>
    </w:p>
    <w:p>
      <w:pPr>
        <w:pStyle w:val="Heading3"/>
      </w:pPr>
      <w:hyperlink r:id="rId2" w:history="1">
        <w:r>
          <w:rPr>
            <w:rStyle w:val="Hyperlink"/>
          </w:rPr>
          <w:t xml:space="preserve">Odinson</w:t>
        </w:r>
      </w:hyperlink>
    </w:p>
    <w:p>
      <w:pPr>
        <w:pStyle w:val="Meta"/>
      </w:pPr>
      <w:r>
        <w:rPr>
          <w:b/>
        </w:rPr>
        <w:t xml:space="preserve">2019-present</w:t>
      </w:r>
    </w:p>
    <w:p>
      <w:r>
        <w:t xml:space="preserve">Research on executable, editable extraction programs that combine linguistic structure, neural assistance, provenance, and human review.</w:t>
      </w:r>
    </w:p>
    <w:p>
      <w:pPr>
        <w:pStyle w:val="ListParagraph"/>
      </w:pPr>
      <w:r>
        <w:t xml:space="preserve">• </w:t>
      </w:r>
      <w:r>
        <w:t xml:space="preserve">System contributor and distributed architecture lead</w:t>
      </w:r>
    </w:p>
    <w:p>
      <w:pPr>
        <w:pStyle w:val="ListParagraph"/>
      </w:pPr>
      <w:r>
        <w:t xml:space="preserve">• </w:t>
      </w:r>
      <w:r>
        <w:t xml:space="preserve">Demonstrates machine reading and neuro-symbolic AI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Scala, Python, Lucene, Akka, Information Extraction</w:t>
      </w:r>
    </w:p>
    <w:p>
      <w:pPr>
        <w:pStyle w:val="Heading3"/>
      </w:pPr>
      <w:hyperlink r:id="rId3" w:history="1">
        <w:r>
          <w:rPr>
            <w:rStyle w:val="Hyperlink"/>
          </w:rPr>
          <w:t xml:space="preserve">Odinsynth and Odinsynth-LLM</w:t>
        </w:r>
      </w:hyperlink>
    </w:p>
    <w:p>
      <w:pPr>
        <w:pStyle w:val="Meta"/>
      </w:pPr>
      <w:r>
        <w:rPr>
          <w:b/>
        </w:rPr>
        <w:t xml:space="preserve">2022-present</w:t>
      </w:r>
    </w:p>
    <w:p>
      <w:r>
        <w:t xml:space="preserve">Neural and LLM-assisted program synthesis systems for generating explainable, editable extraction rules from examples.</w:t>
      </w:r>
    </w:p>
    <w:p>
      <w:pPr>
        <w:pStyle w:val="ListParagraph"/>
      </w:pPr>
      <w:r>
        <w:t xml:space="preserve">• </w:t>
      </w:r>
      <w:r>
        <w:t xml:space="preserve">Research direction, system design, implementation</w:t>
      </w:r>
    </w:p>
    <w:p>
      <w:pPr>
        <w:pStyle w:val="ListParagraph"/>
      </w:pPr>
      <w:r>
        <w:t xml:space="preserve">• </w:t>
      </w:r>
      <w:r>
        <w:t xml:space="preserve">Demonstrates program synthesis and neuro-symbolic AI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Python, PyTorch, Transformers, Scala, Docker</w:t>
      </w:r>
    </w:p>
    <w:p>
      <w:pPr>
        <w:pStyle w:val="Heading3"/>
      </w:pPr>
      <w:hyperlink r:id="rId4" w:history="1">
        <w:r>
          <w:rPr>
            <w:rStyle w:val="Hyperlink"/>
          </w:rPr>
          <w:t xml:space="preserve">AHEAD AZ public health information access</w:t>
        </w:r>
      </w:hyperlink>
    </w:p>
    <w:p>
      <w:pPr>
        <w:pStyle w:val="Meta"/>
      </w:pPr>
      <w:r>
        <w:rPr>
          <w:b/>
        </w:rPr>
        <w:t xml:space="preserve">2022-present</w:t>
      </w:r>
    </w:p>
    <w:p>
      <w:r>
        <w:t xml:space="preserve">Applied language technology for making trusted public health information easier to search, summarize, translate, and reuse.</w:t>
      </w:r>
    </w:p>
    <w:p>
      <w:pPr>
        <w:pStyle w:val="ListParagraph"/>
      </w:pPr>
      <w:r>
        <w:t xml:space="preserve">• </w:t>
      </w:r>
      <w:r>
        <w:t xml:space="preserve">Co-I and technical lead on NLP/information-access components</w:t>
      </w:r>
    </w:p>
    <w:p>
      <w:pPr>
        <w:pStyle w:val="ListParagraph"/>
      </w:pPr>
      <w:r>
        <w:t xml:space="preserve">• </w:t>
      </w:r>
      <w:r>
        <w:t xml:space="preserve">Demonstrates public health and semantic search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Python, FastAPI, Streamlit, Transformers, Docker</w:t>
      </w:r>
    </w:p>
    <w:p>
      <w:pPr>
        <w:pStyle w:val="Heading3"/>
      </w:pPr>
      <w:hyperlink r:id="rId5" w:history="1">
        <w:r>
          <w:rPr>
            <w:rStyle w:val="Hyperlink"/>
          </w:rPr>
          <w:t xml:space="preserve">Reach</w:t>
        </w:r>
      </w:hyperlink>
    </w:p>
    <w:p>
      <w:pPr>
        <w:pStyle w:val="Meta"/>
      </w:pPr>
      <w:r>
        <w:rPr>
          <w:b/>
        </w:rPr>
        <w:t xml:space="preserve">2014-2018</w:t>
      </w:r>
    </w:p>
    <w:p>
      <w:r>
        <w:t xml:space="preserve">Biomedical and scientific machine-reading work around extracting events, assembling evidence, and building inspectable knowledge structures.</w:t>
      </w:r>
    </w:p>
    <w:p>
      <w:pPr>
        <w:pStyle w:val="ListParagraph"/>
      </w:pPr>
      <w:r>
        <w:t xml:space="preserve">• </w:t>
      </w:r>
      <w:r>
        <w:t xml:space="preserve">Core contributor</w:t>
      </w:r>
    </w:p>
    <w:p>
      <w:pPr>
        <w:pStyle w:val="ListParagraph"/>
      </w:pPr>
      <w:r>
        <w:t xml:space="preserve">• </w:t>
      </w:r>
      <w:r>
        <w:t xml:space="preserve">Demonstrates BioNLP and machine reading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Scala, Python, BioNLP, Information Extraction</w:t>
      </w:r>
    </w:p>
    <w:p>
      <w:pPr>
        <w:pStyle w:val="Heading2"/>
      </w:pPr>
      <w:hyperlink r:id="rId6" w:history="1">
        <w:r>
          <w:rPr>
            <w:rStyle w:val="Hyperlink"/>
          </w:rPr>
          <w:t xml:space="preserve">Parsertongue Industries</w:t>
        </w:r>
      </w:hyperlink>
    </w:p>
    <w:p>
      <w:pPr>
        <w:pStyle w:val="Meta"/>
      </w:pPr>
      <w:r>
        <w:t xml:space="preserve">Specification-driven tools, publishing systems, teaching infrastructure, and personal knowledge work software.</w:t>
      </w:r>
    </w:p>
    <w:p>
      <w:pPr>
        <w:pStyle w:val="Heading3"/>
      </w:pPr>
      <w:hyperlink r:id="rId7" w:history="1">
        <w:r>
          <w:rPr>
            <w:rStyle w:val="Hyperlink"/>
          </w:rPr>
          <w:t xml:space="preserve">Class Maestro</w:t>
        </w:r>
      </w:hyperlink>
    </w:p>
    <w:p>
      <w:pPr>
        <w:pStyle w:val="Meta"/>
      </w:pPr>
      <w:r>
        <w:rPr>
          <w:b/>
        </w:rPr>
        <w:t xml:space="preserve">2026-present</w:t>
      </w:r>
    </w:p>
    <w:p>
      <w:r>
        <w:t xml:space="preserve">Course operations tooling for managing teaching workflows, student-facing materials, protected instructor resources, and authenticated course infrastructure.</w:t>
      </w:r>
    </w:p>
    <w:p>
      <w:pPr>
        <w:pStyle w:val="ListParagraph"/>
      </w:pPr>
      <w:r>
        <w:t xml:space="preserve">• </w:t>
      </w:r>
      <w:r>
        <w:t xml:space="preserve">Product and system designer, implementation lead</w:t>
      </w:r>
    </w:p>
    <w:p>
      <w:pPr>
        <w:pStyle w:val="ListParagraph"/>
      </w:pPr>
      <w:r>
        <w:t xml:space="preserve">• </w:t>
      </w:r>
      <w:r>
        <w:t xml:space="preserve">Demonstrates programming by specification and education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TypeScript, Python, OIDC, CI/CD, Terraform</w:t>
      </w:r>
    </w:p>
    <w:p>
      <w:pPr>
        <w:pStyle w:val="Heading3"/>
      </w:pPr>
      <w:hyperlink r:id="rId8" w:history="1">
        <w:r>
          <w:rPr>
            <w:rStyle w:val="Hyperlink"/>
          </w:rPr>
          <w:t xml:space="preserve">Mercurious</w:t>
        </w:r>
      </w:hyperlink>
    </w:p>
    <w:p>
      <w:pPr>
        <w:pStyle w:val="Meta"/>
      </w:pPr>
      <w:r>
        <w:rPr>
          <w:b/>
        </w:rPr>
        <w:t xml:space="preserve">2026-present</w:t>
      </w:r>
    </w:p>
    <w:p>
      <w:r>
        <w:t xml:space="preserve">Android-first DC-1 app for reading PDFs and EPUBs, handwritten annotation, free-form notes, and capture into Exocortex.</w:t>
      </w:r>
    </w:p>
    <w:p>
      <w:pPr>
        <w:pStyle w:val="ListParagraph"/>
      </w:pPr>
      <w:r>
        <w:t xml:space="preserve">• </w:t>
      </w:r>
      <w:r>
        <w:t xml:space="preserve">Product and system designer, implementation lead</w:t>
      </w:r>
    </w:p>
    <w:p>
      <w:pPr>
        <w:pStyle w:val="ListParagraph"/>
      </w:pPr>
      <w:r>
        <w:t xml:space="preserve">• </w:t>
      </w:r>
      <w:r>
        <w:t xml:space="preserve">Demonstrates e-reader and handwritten annotation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Flutter, Dart, Android, PDF, EPUB</w:t>
      </w:r>
    </w:p>
    <w:p>
      <w:pPr>
        <w:pStyle w:val="Heading3"/>
      </w:pPr>
      <w:hyperlink r:id="rId9" w:history="1">
        <w:r>
          <w:rPr>
            <w:rStyle w:val="Hyperlink"/>
          </w:rPr>
          <w:t xml:space="preserve">Colophon</w:t>
        </w:r>
      </w:hyperlink>
    </w:p>
    <w:p>
      <w:pPr>
        <w:pStyle w:val="Meta"/>
      </w:pPr>
      <w:r>
        <w:rPr>
          <w:b/>
        </w:rPr>
        <w:t xml:space="preserve">2026-present</w:t>
      </w:r>
    </w:p>
    <w:p>
      <w:r>
        <w:t xml:space="preserve">Mobile-friendly book intake, metadata extraction, valuation evidence, and buyer sharing for inherited, rare, signed, and resale-relevant books.</w:t>
      </w:r>
    </w:p>
    <w:p>
      <w:pPr>
        <w:pStyle w:val="ListParagraph"/>
      </w:pPr>
      <w:r>
        <w:t xml:space="preserve">• </w:t>
      </w:r>
      <w:r>
        <w:t xml:space="preserve">System designer, implementation lead</w:t>
      </w:r>
    </w:p>
    <w:p>
      <w:pPr>
        <w:pStyle w:val="ListParagraph"/>
      </w:pPr>
      <w:r>
        <w:t xml:space="preserve">• </w:t>
      </w:r>
      <w:r>
        <w:t xml:space="preserve">Demonstrates structured extraction and valuation evidence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Python, FastAPI, PostgreSQL, S3, VLM/OCR</w:t>
      </w:r>
    </w:p>
    <w:p>
      <w:pPr>
        <w:pStyle w:val="Heading3"/>
      </w:pPr>
      <w:hyperlink r:id="rId10" w:history="1">
        <w:r>
          <w:rPr>
            <w:rStyle w:val="Hyperlink"/>
          </w:rPr>
          <w:t xml:space="preserve">Garm Factotum</w:t>
        </w:r>
      </w:hyperlink>
    </w:p>
    <w:p>
      <w:pPr>
        <w:pStyle w:val="Meta"/>
      </w:pPr>
      <w:r>
        <w:rPr>
          <w:b/>
        </w:rPr>
        <w:t xml:space="preserve">2026-present</w:t>
      </w:r>
    </w:p>
    <w:p>
      <w:r>
        <w:t xml:space="preserve">Automation infrastructure for coordinating repository work, issue context, CI feedback, and development operations.</w:t>
      </w:r>
    </w:p>
    <w:p>
      <w:pPr>
        <w:pStyle w:val="ListParagraph"/>
      </w:pPr>
      <w:r>
        <w:t xml:space="preserve">• </w:t>
      </w:r>
      <w:r>
        <w:t xml:space="preserve">System designer, implementation lead</w:t>
      </w:r>
    </w:p>
    <w:p>
      <w:pPr>
        <w:pStyle w:val="ListParagraph"/>
      </w:pPr>
      <w:r>
        <w:t xml:space="preserve">• </w:t>
      </w:r>
      <w:r>
        <w:t xml:space="preserve">Demonstrates programming by specification and devops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Python, FastAPI, MCP, Forgejo, CI/CD</w:t>
      </w:r>
    </w:p>
    <w:p>
      <w:pPr>
        <w:pStyle w:val="Heading3"/>
      </w:pPr>
      <w:hyperlink r:id="rId11" w:history="1">
        <w:r>
          <w:rPr>
            <w:rStyle w:val="Hyperlink"/>
          </w:rPr>
          <w:t xml:space="preserve">Annotaurus</w:t>
        </w:r>
      </w:hyperlink>
    </w:p>
    <w:p>
      <w:pPr>
        <w:pStyle w:val="Meta"/>
      </w:pPr>
      <w:r>
        <w:rPr>
          <w:b/>
        </w:rPr>
        <w:t xml:space="preserve">2026-present</w:t>
      </w:r>
    </w:p>
    <w:p>
      <w:r>
        <w:t xml:space="preserve">PTI text annotation platform for assigning tasks, collecting labels, and connecting human review to downstream extraction workflows.</w:t>
      </w:r>
    </w:p>
    <w:p>
      <w:pPr>
        <w:pStyle w:val="ListParagraph"/>
      </w:pPr>
      <w:r>
        <w:t xml:space="preserve">• </w:t>
      </w:r>
      <w:r>
        <w:t xml:space="preserve">Product and system designer, implementation lead</w:t>
      </w:r>
    </w:p>
    <w:p>
      <w:pPr>
        <w:pStyle w:val="ListParagraph"/>
      </w:pPr>
      <w:r>
        <w:t xml:space="preserve">• </w:t>
      </w:r>
      <w:r>
        <w:t xml:space="preserve">Demonstrates human review and data labeling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FastAPI, React, OIDC, PostgreSQL, MCP</w:t>
      </w:r>
    </w:p>
    <w:p>
      <w:pPr>
        <w:pStyle w:val="Heading2"/>
      </w:pPr>
      <w:r>
        <w:t xml:space="preserve">AILT</w:t>
      </w:r>
    </w:p>
    <w:p>
      <w:pPr>
        <w:pStyle w:val="Meta"/>
      </w:pPr>
      <w:r>
        <w:t xml:space="preserve">Advancing Indigenous Language Technologies work around community-governed language technology, curation, search, and access-aware infrastructure.</w:t>
      </w:r>
    </w:p>
    <w:p>
      <w:pPr>
        <w:pStyle w:val="Heading3"/>
      </w:pPr>
      <w:hyperlink r:id="rId12" w:history="1">
        <w:r>
          <w:rPr>
            <w:rStyle w:val="Hyperlink"/>
          </w:rPr>
          <w:t xml:space="preserve">Indigenictionary</w:t>
        </w:r>
      </w:hyperlink>
    </w:p>
    <w:p>
      <w:pPr>
        <w:pStyle w:val="Meta"/>
      </w:pPr>
      <w:r>
        <w:rPr>
          <w:b/>
        </w:rPr>
        <w:t xml:space="preserve">2026-present</w:t>
      </w:r>
    </w:p>
    <w:p>
      <w:r>
        <w:t xml:space="preserve">Community-facing dictionary, search, and curation infrastructure for Indigenous language learning and language-program needs.</w:t>
      </w:r>
    </w:p>
    <w:p>
      <w:pPr>
        <w:pStyle w:val="ListParagraph"/>
      </w:pPr>
      <w:r>
        <w:t xml:space="preserve">• </w:t>
      </w:r>
      <w:r>
        <w:t xml:space="preserve">System designer and collaborator</w:t>
      </w:r>
    </w:p>
    <w:p>
      <w:pPr>
        <w:pStyle w:val="ListParagraph"/>
      </w:pPr>
      <w:r>
        <w:t xml:space="preserve">• </w:t>
      </w:r>
      <w:r>
        <w:t xml:space="preserve">Demonstrates AILT and language documentation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Lexical data, Search, Web publishing, Language technology</w:t>
      </w:r>
    </w:p>
    <w:p>
      <w:pPr>
        <w:pStyle w:val="Heading2"/>
      </w:pPr>
      <w:r>
        <w:t xml:space="preserve">LUM AI</w:t>
      </w:r>
    </w:p>
    <w:p>
      <w:pPr>
        <w:pStyle w:val="Meta"/>
      </w:pPr>
      <w:r>
        <w:t xml:space="preserve">Startup and client-facing applied NLP work where public descriptions emphasize safe, high-level system roles.</w:t>
      </w:r>
    </w:p>
    <w:p>
      <w:pPr>
        <w:pStyle w:val="Heading3"/>
      </w:pPr>
      <w:hyperlink r:id="rId13" w:history="1">
        <w:r>
          <w:rPr>
            <w:rStyle w:val="Hyperlink"/>
          </w:rPr>
          <w:t xml:space="preserve">Influence Search</w:t>
        </w:r>
      </w:hyperlink>
    </w:p>
    <w:p>
      <w:pPr>
        <w:pStyle w:val="Meta"/>
      </w:pPr>
      <w:r>
        <w:rPr>
          <w:b/>
        </w:rPr>
        <w:t xml:space="preserve">2017-2019</w:t>
      </w:r>
    </w:p>
    <w:p>
      <w:r>
        <w:t xml:space="preserve">Literature-based discovery platform joining multi-domain causal extractions into a searchable and editable knowledge graph.</w:t>
      </w:r>
    </w:p>
    <w:p>
      <w:pPr>
        <w:pStyle w:val="ListParagraph"/>
      </w:pPr>
      <w:r>
        <w:t xml:space="preserve">• </w:t>
      </w:r>
      <w:r>
        <w:t xml:space="preserve">Architecture and deployment lead</w:t>
      </w:r>
    </w:p>
    <w:p>
      <w:pPr>
        <w:pStyle w:val="ListParagraph"/>
      </w:pPr>
      <w:r>
        <w:t xml:space="preserve">• </w:t>
      </w:r>
      <w:r>
        <w:t xml:space="preserve">Demonstrates literature-based discovery and knowledge graphs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Scala, JavaScript, Neo4j, Spark, Operational Transformation</w:t>
      </w:r>
    </w:p>
    <w:p>
      <w:pPr>
        <w:pStyle w:val="Heading3"/>
      </w:pPr>
      <w:hyperlink r:id="rId14" w:history="1">
        <w:r>
          <w:rPr>
            <w:rStyle w:val="Hyperlink"/>
          </w:rPr>
          <w:t xml:space="preserve">Odinsynth and Odinsynth-LLM</w:t>
        </w:r>
      </w:hyperlink>
    </w:p>
    <w:p>
      <w:pPr>
        <w:pStyle w:val="Meta"/>
      </w:pPr>
      <w:r>
        <w:rPr>
          <w:b/>
        </w:rPr>
        <w:t xml:space="preserve">2022-present</w:t>
      </w:r>
    </w:p>
    <w:p>
      <w:r>
        <w:t xml:space="preserve">Neural and LLM-assisted program synthesis systems for generating explainable, editable extraction rules from examples.</w:t>
      </w:r>
    </w:p>
    <w:p>
      <w:pPr>
        <w:pStyle w:val="ListParagraph"/>
      </w:pPr>
      <w:r>
        <w:t xml:space="preserve">• </w:t>
      </w:r>
      <w:r>
        <w:t xml:space="preserve">Research direction, system design, implementation</w:t>
      </w:r>
    </w:p>
    <w:p>
      <w:pPr>
        <w:pStyle w:val="ListParagraph"/>
      </w:pPr>
      <w:r>
        <w:t xml:space="preserve">• </w:t>
      </w:r>
      <w:r>
        <w:t xml:space="preserve">Demonstrates program synthesis and neuro-symbolic AI in a public portfolio context.</w:t>
      </w:r>
    </w:p>
    <w:p>
      <w:pPr>
        <w:pStyle w:val="Meta"/>
      </w:pPr>
      <w:r>
        <w:rPr>
          <w:b/>
        </w:rPr>
        <w:t xml:space="preserve">Skills: </w:t>
      </w:r>
      <w:r>
        <w:t xml:space="preserve">Python, PyTorch, Transformers, Scala, Docker</w:t>
      </w:r>
    </w:p>
    <w:p>
      <w:pPr>
        <w:pStyle w:val="Heading1"/>
      </w:pPr>
      <w:r>
        <w:t xml:space="preserve">Funding and Research Leadership</w:t>
      </w:r>
    </w:p>
    <w:p>
      <w:pPr>
        <w:pStyle w:val="Heading2"/>
      </w:pPr>
      <w:r>
        <w:t xml:space="preserve">ADHS-CDC COVID Disparities Initiative</w:t>
      </w:r>
    </w:p>
    <w:p>
      <w:pPr>
        <w:pStyle w:val="Meta"/>
      </w:pPr>
      <w:r>
        <w:rPr>
          <w:b/>
        </w:rPr>
        <w:t xml:space="preserve">Co-I</w:t>
      </w:r>
      <w:r>
        <w:t xml:space="preserve"> | $8M | 2022-present</w:t>
      </w:r>
    </w:p>
    <w:p>
      <w:r>
        <w:t xml:space="preserve">Public health communication and information access work including semantic search, question answering, ASR, translation, summarization, and source monitoring.</w:t>
      </w:r>
    </w:p>
    <w:p>
      <w:pPr>
        <w:pStyle w:val="Heading2"/>
      </w:pPr>
      <w:r>
        <w:t xml:space="preserve">Democratizing machine reading for non-experts</w:t>
      </w:r>
    </w:p>
    <w:p>
      <w:pPr>
        <w:pStyle w:val="Meta"/>
      </w:pPr>
      <w:r>
        <w:rPr>
          <w:b/>
        </w:rPr>
        <w:t xml:space="preserve">Co-PI</w:t>
      </w:r>
      <w:r>
        <w:t xml:space="preserve"> | $499K | 2020-present</w:t>
      </w:r>
    </w:p>
    <w:p>
      <w:r>
        <w:t xml:space="preserve">NSF-funded work on editable neural program synthesis and interpretable information extraction for subject-matter experts.</w:t>
      </w:r>
    </w:p>
    <w:p>
      <w:pPr>
        <w:pStyle w:val="Heading2"/>
      </w:pPr>
      <w:r>
        <w:t xml:space="preserve">Supply Chain Quantification Using Imperfect Data</w:t>
      </w:r>
    </w:p>
    <w:p>
      <w:pPr>
        <w:pStyle w:val="Meta"/>
      </w:pPr>
      <w:r>
        <w:rPr>
          <w:b/>
        </w:rPr>
        <w:t xml:space="preserve">PI, Phase I subcontract</w:t>
      </w:r>
      <w:r>
        <w:t xml:space="preserve"> | $282K | 2020</w:t>
      </w:r>
    </w:p>
    <w:p>
      <w:r>
        <w:t xml:space="preserve">DARPA LogX work on logistics event extraction, event ordering, document layout analysis, and chatbot intent understanding.</w:t>
      </w:r>
    </w:p>
    <w:p>
      <w:pPr>
        <w:pStyle w:val="Heading1"/>
      </w:pPr>
      <w:r>
        <w:t xml:space="preserve">Education</w:t>
      </w:r>
    </w:p>
    <w:p>
      <w:pPr>
        <w:pStyle w:val="Heading2"/>
      </w:pPr>
      <w:r>
        <w:t xml:space="preserve">PhD, Computational Linguistics</w:t>
      </w:r>
    </w:p>
    <w:p>
      <w:pPr>
        <w:pStyle w:val="Meta"/>
      </w:pPr>
      <w:r>
        <w:rPr>
          <w:b/>
        </w:rPr>
        <w:t xml:space="preserve">University of Arizona</w:t>
      </w:r>
      <w:r>
        <w:t xml:space="preserve"> | 2014-2018</w:t>
      </w:r>
    </w:p>
    <w:p>
      <w:r>
        <w:t xml:space="preserve">Dissertation: Machine Reading for Scientific Discovery (https://repository.arizona.edu/handle/10150/630562)</w:t>
      </w:r>
    </w:p>
    <w:p>
      <w:pPr>
        <w:pStyle w:val="Meta"/>
      </w:pPr>
      <w:r>
        <w:t xml:space="preserve">This work advances machine reading approaches for extracting claims from scientific literature, assembling those statements into cohesive models, and generating hypotheses that synthesize findings across research communities.</w:t>
      </w:r>
    </w:p>
    <w:p>
      <w:pPr>
        <w:pStyle w:val="Heading2"/>
      </w:pPr>
      <w:r>
        <w:t xml:space="preserve">MS, Human Language Technology</w:t>
      </w:r>
    </w:p>
    <w:p>
      <w:pPr>
        <w:pStyle w:val="Meta"/>
      </w:pPr>
      <w:r>
        <w:rPr>
          <w:b/>
        </w:rPr>
        <w:t xml:space="preserve">University of Arizona</w:t>
      </w:r>
      <w:r>
        <w:t xml:space="preserve"> | 2012-2014</w:t>
      </w:r>
    </w:p>
    <w:p>
      <w:r>
        <w:t xml:space="preserve">Thesis: BioNER, a hybrid approach to identifying mentions of protein complexes</w:t>
      </w:r>
    </w:p>
    <w:p>
      <w:pPr>
        <w:pStyle w:val="Heading2"/>
      </w:pPr>
      <w:r>
        <w:t xml:space="preserve">MA, Applied Linguistics</w:t>
      </w:r>
    </w:p>
    <w:p>
      <w:pPr>
        <w:pStyle w:val="Meta"/>
      </w:pPr>
      <w:r>
        <w:rPr>
          <w:b/>
        </w:rPr>
        <w:t xml:space="preserve">University of Alabama</w:t>
      </w:r>
      <w:r>
        <w:t xml:space="preserve"> | 2008-2010</w:t>
      </w:r>
    </w:p>
    <w:p>
      <w:r>
        <w:t xml:space="preserve">Thesis: The 'Worthy of Attention' Collostruction</w:t>
      </w:r>
    </w:p>
    <w:p>
      <w:pPr>
        <w:pStyle w:val="Meta"/>
      </w:pPr>
      <w:r>
        <w:t xml:space="preserve">Modeled L2 synonym learning using ART-2 neural networks.</w:t>
      </w:r>
    </w:p>
    <w:p>
      <w:pPr>
        <w:pStyle w:val="Heading2"/>
      </w:pPr>
      <w:r>
        <w:t xml:space="preserve">BA, Japanese</w:t>
      </w:r>
    </w:p>
    <w:p>
      <w:pPr>
        <w:pStyle w:val="Meta"/>
      </w:pPr>
      <w:r>
        <w:rPr>
          <w:b/>
        </w:rPr>
        <w:t xml:space="preserve">University of Alabama</w:t>
      </w:r>
      <w:r>
        <w:t xml:space="preserve"> | 2004-2008</w:t>
      </w:r>
    </w:p>
    <w:p>
      <w:r>
        <w:t xml:space="preserve">Thesis: Language in Zen poetry</w:t>
      </w:r>
    </w:p>
    <w:sectPr>
      <w:pgSz w:w="12240" w:h="15840"/>
      <w:pgMar w:top="720" w:right="720" w:bottom="720" w:left="720" w:header="360" w:footer="360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  <w:pPr>
      <w:spacing w:after="120" w:line="276" w:lineRule="auto"/>
    </w:pPr>
    <w:rPr>
      <w:rFonts w:ascii="Aptos" w:hAnsi="Aptos"/>
      <w:sz w:val="21"/>
    </w:rPr>
  </w:style>
  <w:style w:type="paragraph" w:styleId="Title">
    <w:name w:val="Title"/>
    <w:basedOn w:val="Normal"/>
    <w:qFormat/>
    <w:pPr>
      <w:spacing w:after="80"/>
    </w:pPr>
    <w:rPr>
      <w:b/>
      <w:sz w:val="36"/>
    </w:rPr>
  </w:style>
  <w:style w:type="paragraph" w:styleId="Subtitle">
    <w:name w:val="Subtitle"/>
    <w:basedOn w:val="Normal"/>
    <w:qFormat/>
    <w:pPr>
      <w:spacing w:after="80"/>
    </w:pPr>
    <w:rPr>
      <w:color w:val="555555"/>
      <w:sz w:val="22"/>
    </w:rPr>
  </w:style>
  <w:style w:type="paragraph" w:styleId="Contact">
    <w:name w:val="Contact"/>
    <w:basedOn w:val="Normal"/>
    <w:qFormat/>
    <w:pPr>
      <w:spacing w:after="240"/>
    </w:pPr>
    <w:rPr>
      <w:sz w:val="18"/>
    </w:rPr>
  </w:style>
  <w:style w:type="paragraph" w:styleId="Heading1">
    <w:name w:val="heading 1"/>
    <w:basedOn w:val="Normal"/>
    <w:next w:val="Normal"/>
    <w:qFormat/>
    <w:pPr>
      <w:keepNext/>
      <w:spacing w:before="260" w:after="80"/>
    </w:pPr>
    <w:rPr>
      <w:b/>
      <w:sz w:val="25"/>
    </w:rPr>
  </w:style>
  <w:style w:type="paragraph" w:styleId="Heading2">
    <w:name w:val="heading 2"/>
    <w:basedOn w:val="Normal"/>
    <w:next w:val="Normal"/>
    <w:qFormat/>
    <w:pPr>
      <w:keepNext/>
      <w:spacing w:before="160" w:after="40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spacing w:before="80" w:after="20"/>
    </w:pPr>
    <w:rPr>
      <w:b/>
      <w:sz w:val="21"/>
    </w:rPr>
  </w:style>
  <w:style w:type="paragraph" w:styleId="Meta">
    <w:name w:val="Meta"/>
    <w:basedOn w:val="Normal"/>
    <w:qFormat/>
    <w:pPr>
      <w:spacing w:after="80"/>
    </w:pPr>
    <w:rPr>
      <w:color w:val="555555"/>
      <w:sz w:val="19"/>
    </w:rPr>
  </w:style>
  <w:style w:type="paragraph" w:styleId="ListParagraph">
    <w:name w:val="List Paragraph"/>
    <w:basedOn w:val="Normal"/>
    <w:qFormat/>
    <w:pPr>
      <w:spacing w:after="80"/>
      <w:ind w:left="360" w:hanging="180"/>
    </w:p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hyperlink" Target="https://parsertongue.org/projects/odinson/" TargetMode="External"/>
  <Relationship Id="rId3" Type="http://schemas.openxmlformats.org/officeDocument/2006/relationships/hyperlink" Target="https://parsertongue.org/projects/odinsynth/" TargetMode="External"/>
  <Relationship Id="rId4" Type="http://schemas.openxmlformats.org/officeDocument/2006/relationships/hyperlink" Target="https://parsertongue.org/projects/clu-azahead/" TargetMode="External"/>
  <Relationship Id="rId5" Type="http://schemas.openxmlformats.org/officeDocument/2006/relationships/hyperlink" Target="https://parsertongue.org/projects/reach/" TargetMode="External"/>
  <Relationship Id="rId6" Type="http://schemas.openxmlformats.org/officeDocument/2006/relationships/hyperlink" Target="https://parsetongue.industries" TargetMode="External"/>
  <Relationship Id="rId7" Type="http://schemas.openxmlformats.org/officeDocument/2006/relationships/hyperlink" Target="https://parsertongue.org/projects/class-maestro/" TargetMode="External"/>
  <Relationship Id="rId8" Type="http://schemas.openxmlformats.org/officeDocument/2006/relationships/hyperlink" Target="https://parsertongue.org/projects/mercurious/" TargetMode="External"/>
  <Relationship Id="rId9" Type="http://schemas.openxmlformats.org/officeDocument/2006/relationships/hyperlink" Target="https://parsertongue.org/projects/colophon/" TargetMode="External"/>
  <Relationship Id="rId10" Type="http://schemas.openxmlformats.org/officeDocument/2006/relationships/hyperlink" Target="https://parsertongue.org/projects/garm-factotum/" TargetMode="External"/>
  <Relationship Id="rId11" Type="http://schemas.openxmlformats.org/officeDocument/2006/relationships/hyperlink" Target="https://parsertongue.org/projects/annotaurus/" TargetMode="External"/>
  <Relationship Id="rId12" Type="http://schemas.openxmlformats.org/officeDocument/2006/relationships/hyperlink" Target="https://parsertongue.org/projects/indigenictionary/" TargetMode="External"/>
  <Relationship Id="rId13" Type="http://schemas.openxmlformats.org/officeDocument/2006/relationships/hyperlink" Target="https://parsertongue.org/projects/influence-search/" TargetMode="External"/>
  <Relationship Id="rId14" Type="http://schemas.openxmlformats.org/officeDocument/2006/relationships/hyperlink" Target="https://parsertongue.org/projects/odinsynth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parsertongue.org Astro preview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Gus Hahn-Powell Resume</dc:title>
  <dc:creator>Gus Hahn-Powell</dc:creator>
  <dc:subject>Professor of Computational Linguistics and Builder of Weird Things</dc:subject>
  <dc:description>Computational linguist and applied NLP engineer with 10+ years designing, implementing, and deploying machine learning systems for information extraction, knowledge graphs, machine reading, semantic search, and data labeling. Experience spans tenure-track academic leadership, startup product development, Amazon-scale ETL, AWS production deployments, and federally funded research for DARPA, NSF, CDC, and public health partners.</dc:description>
  <cp:keywords>Python, Scala, JavaScript, Natural Language Processing, Machine Learning, Deep Learning, Information Extraction, Knowledge Graphs, Neuro-symbolic AI, Apache Spark, PySpark, FastAPI, PostgreSQL, AWS ECS, AWS Fargate, AWS EMR, AWS Lambda, Terraform, Docker, OpenAPI, CI/CD</cp:keywords>
  <dcterms:created xsi:type="dcterms:W3CDTF">2026-08-20T00:00:00Z</dcterms:created>
  <dcterms:modified xsi:type="dcterms:W3CDTF">2026-08-20T00:00:00Z</dcterms:modified>
</cp:coreProperties>
</file>